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2BEC9A" w14:textId="6BD91C8D" w:rsidR="00DE4613" w:rsidRPr="00577B10" w:rsidRDefault="00577B10" w:rsidP="00577B1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577B10">
        <w:rPr>
          <w:rFonts w:ascii="Times New Roman" w:hAnsi="Times New Roman" w:cs="Times New Roman"/>
          <w:b/>
          <w:bCs/>
          <w:sz w:val="32"/>
          <w:szCs w:val="32"/>
        </w:rPr>
        <w:t xml:space="preserve">Самообразование </w:t>
      </w:r>
      <w:r w:rsidRPr="00577B10">
        <w:rPr>
          <w:rFonts w:ascii="Times New Roman" w:hAnsi="Times New Roman" w:cs="Times New Roman"/>
          <w:sz w:val="32"/>
          <w:szCs w:val="32"/>
        </w:rPr>
        <w:t>(курсы, семинары, вебинары и т.д.)</w:t>
      </w:r>
    </w:p>
    <w:p w14:paraId="23207A95" w14:textId="77777777" w:rsidR="00DE4613" w:rsidRDefault="00DE4613">
      <w:pPr>
        <w:pStyle w:val="a4"/>
      </w:pPr>
    </w:p>
    <w:tbl>
      <w:tblPr>
        <w:tblStyle w:val="TableNormal"/>
        <w:tblW w:w="145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518"/>
        <w:gridCol w:w="4087"/>
        <w:gridCol w:w="878"/>
        <w:gridCol w:w="3284"/>
        <w:gridCol w:w="2081"/>
        <w:gridCol w:w="2081"/>
      </w:tblGrid>
      <w:tr w:rsidR="00DE4613" w14:paraId="7E1A9F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B672B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1A993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34C8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C855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E1908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уровень, место проведения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0B92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(очный, заочный)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F9457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документа</w:t>
            </w:r>
          </w:p>
        </w:tc>
      </w:tr>
      <w:tr w:rsidR="00DE4613" w14:paraId="46CD85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A604F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DAF69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25.01.2023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F1A87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Человек в мировой художественной культуре: вчера, сегодня, завтра. Авторская концепция учебного предмета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562E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F1D6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Вебинар, платформа «Просвещение»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97164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FCA38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без документа</w:t>
            </w:r>
          </w:p>
        </w:tc>
      </w:tr>
      <w:tr w:rsidR="00DE4613" w14:paraId="2280B2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EB0B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EFEA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10.01-29.01.</w:t>
            </w:r>
          </w:p>
          <w:p w14:paraId="7B5AEBED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9D01E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религий: от язычества до христианства 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F3D3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3D932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Курс, образовательная платформа «Правое полушарие Интроверта»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00A3D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заочный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58D0B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DE4613" w14:paraId="23F5C2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88689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E184C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31.01-1.02. 2023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71657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Навыки оказания первой доврачебной помощи в образовательных организациях 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0F5D3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380E8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Курс повышения квалификации, ЦПО «Формула безопасности»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53BCB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3A9CB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DE4613" w14:paraId="08D58D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E8465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9D555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2.02.2023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9F206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Художники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партийные бюрократы: кто и как создавал советскую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кульутру</w:t>
            </w:r>
            <w:proofErr w:type="spellEnd"/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6A958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B74A6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Публичная лекция, Ельцин-Центр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702C9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2A3E0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без документа</w:t>
            </w:r>
          </w:p>
        </w:tc>
      </w:tr>
      <w:tr w:rsidR="00DE4613" w14:paraId="6EDE8B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0AD7B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F158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20.02.2023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69683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Искусство в жизни школьника: отражение и познание мира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8D564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F20D6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Вебинар, платформа «Просвещение»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A4D6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5938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без документа</w:t>
            </w:r>
          </w:p>
        </w:tc>
      </w:tr>
      <w:tr w:rsidR="00DE4613" w14:paraId="6F5F35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7F1D7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5B9C4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8D49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Взаимосвязь урочной, внеурочной и внешкольной музыкально-эстетической деятельности учащихся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D17BD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8EFF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Вебинар, платформа «Просвещение»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7E3D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DCD72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без документа</w:t>
            </w:r>
          </w:p>
        </w:tc>
      </w:tr>
      <w:tr w:rsidR="00DE4613" w14:paraId="7DC604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F8F1A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194C3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4DF25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Поколение свободных художников 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17444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64F22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Публичная лекция, Ельцин-Центр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6C3EA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6A573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без документа</w:t>
            </w:r>
          </w:p>
        </w:tc>
      </w:tr>
      <w:tr w:rsidR="00DE4613" w14:paraId="715724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830B1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0D024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13.02.2023-14.03.2023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DC6C1" w14:textId="77777777" w:rsidR="00DE4613" w:rsidRDefault="00000000">
            <w:pPr>
              <w:pStyle w:val="a4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Преемстенность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реализации предметных областей "ОРКСЭ" и "ОДНКНР" в соответствии с обновлёнными ФГОС НОО и ООО (на примере изучения основ религиозных культур народов России и основ православной культуры)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8D25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96C4D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Курс повышения квалификации, ИРРО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C675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6458E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DE4613" w14:paraId="01D18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709B7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C7033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90946" w14:textId="77777777" w:rsidR="00DE4613" w:rsidRDefault="00000000">
            <w:pPr>
              <w:pStyle w:val="a4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Миллениалы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российском искусстве: реальные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сверхреальные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исторические перспективы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5BDD7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09ACD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Публичная лекция, Ельцин-Центр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F7F11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A8BCA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без документа</w:t>
            </w:r>
          </w:p>
        </w:tc>
      </w:tr>
      <w:tr w:rsidR="00DE4613" w14:paraId="36FEC5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B62F8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0A02F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6.04.2023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FE9E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«О России петь — что стремиться в храм»: пути приобщения современных школьников к духовной музыке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DE18B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6BEE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Вебинар, платформа «Просвещение»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392E2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6A0AC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DE4613" w14:paraId="397A3A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18A4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3347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4.04.2023-</w:t>
            </w:r>
          </w:p>
          <w:p w14:paraId="41FB139E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C72A8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40_Обновленные ФГОС: технологии реализации образовательного процесса (ВБ-4.2)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78434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8B51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Курс повышения квалификации, ИРРО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886C1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заочный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67C46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DE4613" w14:paraId="0FC92A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4A551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6E5DF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1.07.2023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D86DC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Магистратура по направлению «Культурология», диплом с отличием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B80A9" w14:textId="77777777" w:rsidR="00DE4613" w:rsidRPr="00577B10" w:rsidRDefault="00DE4613">
            <w:pPr>
              <w:rPr>
                <w:lang w:val="ru-RU"/>
              </w:rPr>
            </w:pP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3ABF6" w14:textId="77777777" w:rsidR="00DE4613" w:rsidRDefault="00000000">
            <w:pPr>
              <w:pStyle w:val="a4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8CAAA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3D4D7" w14:textId="77777777" w:rsidR="00DE4613" w:rsidRDefault="0000000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DE4613" w14:paraId="57DECA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99369" w14:textId="77777777" w:rsidR="00DE4613" w:rsidRDefault="00DE4613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8F424" w14:textId="77777777" w:rsidR="00DE4613" w:rsidRDefault="00DE4613"/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AF07B" w14:textId="77777777" w:rsidR="00DE4613" w:rsidRDefault="00DE4613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86BA2" w14:textId="77777777" w:rsidR="00DE4613" w:rsidRDefault="00DE4613"/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61498" w14:textId="77777777" w:rsidR="00DE4613" w:rsidRDefault="00DE4613"/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0F6E5" w14:textId="77777777" w:rsidR="00DE4613" w:rsidRDefault="00DE4613"/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636B" w14:textId="77777777" w:rsidR="00DE4613" w:rsidRDefault="00DE4613"/>
        </w:tc>
      </w:tr>
      <w:tr w:rsidR="00DE4613" w14:paraId="5FF003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670B" w14:textId="77777777" w:rsidR="00DE4613" w:rsidRDefault="00DE4613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CE2F7" w14:textId="77777777" w:rsidR="00DE4613" w:rsidRDefault="00DE4613"/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C12FF" w14:textId="77777777" w:rsidR="00DE4613" w:rsidRDefault="00DE4613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17E60" w14:textId="77777777" w:rsidR="00DE4613" w:rsidRDefault="00DE4613"/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A1C7E" w14:textId="77777777" w:rsidR="00DE4613" w:rsidRDefault="00DE4613"/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3E2AA" w14:textId="77777777" w:rsidR="00DE4613" w:rsidRDefault="00DE4613"/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8C3E" w14:textId="77777777" w:rsidR="00DE4613" w:rsidRDefault="00DE4613"/>
        </w:tc>
      </w:tr>
    </w:tbl>
    <w:p w14:paraId="15BDBC49" w14:textId="77777777" w:rsidR="00DE4613" w:rsidRDefault="00DE4613">
      <w:pPr>
        <w:pStyle w:val="a4"/>
      </w:pPr>
    </w:p>
    <w:sectPr w:rsidR="00DE4613">
      <w:headerReference w:type="default" r:id="rId6"/>
      <w:footerReference w:type="default" r:id="rId7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8D61" w14:textId="77777777" w:rsidR="00D12D13" w:rsidRDefault="00D12D13">
      <w:r>
        <w:separator/>
      </w:r>
    </w:p>
  </w:endnote>
  <w:endnote w:type="continuationSeparator" w:id="0">
    <w:p w14:paraId="2EEB3CBD" w14:textId="77777777" w:rsidR="00D12D13" w:rsidRDefault="00D1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5BE9" w14:textId="77777777" w:rsidR="00DE4613" w:rsidRDefault="00DE46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FB42" w14:textId="77777777" w:rsidR="00D12D13" w:rsidRDefault="00D12D13">
      <w:r>
        <w:separator/>
      </w:r>
    </w:p>
  </w:footnote>
  <w:footnote w:type="continuationSeparator" w:id="0">
    <w:p w14:paraId="69EB6790" w14:textId="77777777" w:rsidR="00D12D13" w:rsidRDefault="00D1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4EF6" w14:textId="77777777" w:rsidR="00DE4613" w:rsidRDefault="00DE46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613"/>
    <w:rsid w:val="00577B10"/>
    <w:rsid w:val="00D12D13"/>
    <w:rsid w:val="00D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59A2"/>
  <w15:docId w15:val="{31CCB49E-B340-48AF-B17F-7FBC81B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USER-9</cp:lastModifiedBy>
  <cp:revision>3</cp:revision>
  <dcterms:created xsi:type="dcterms:W3CDTF">2023-06-26T03:47:00Z</dcterms:created>
  <dcterms:modified xsi:type="dcterms:W3CDTF">2023-06-26T03:48:00Z</dcterms:modified>
</cp:coreProperties>
</file>